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7" w:rsidRPr="00B3309F" w:rsidRDefault="00E92B27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br/>
      </w: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8B3A79" w:rsidRPr="00B3309F" w:rsidRDefault="008B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8B3A79" w:rsidRDefault="008B3A79" w:rsidP="002108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3A79">
        <w:rPr>
          <w:rFonts w:ascii="Times New Roman" w:hAnsi="Times New Roman" w:cs="Times New Roman"/>
          <w:b w:val="0"/>
          <w:sz w:val="28"/>
          <w:szCs w:val="28"/>
          <w:u w:val="single"/>
        </w:rPr>
        <w:t>29.09.2022</w:t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21085E" w:rsidRPr="008B3A7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B3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3A79">
        <w:rPr>
          <w:rFonts w:ascii="Times New Roman" w:hAnsi="Times New Roman" w:cs="Times New Roman"/>
          <w:b w:val="0"/>
          <w:sz w:val="28"/>
          <w:szCs w:val="28"/>
          <w:u w:val="single"/>
        </w:rPr>
        <w:t>14-п</w:t>
      </w:r>
    </w:p>
    <w:p w:rsidR="00E92B27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3A79" w:rsidRPr="00B3309F" w:rsidRDefault="008B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09D" w:rsidRDefault="00281D41" w:rsidP="00DA209D">
      <w:pPr>
        <w:pStyle w:val="ac"/>
        <w:spacing w:after="0"/>
      </w:pPr>
      <w:r w:rsidRPr="00281D41">
        <w:rPr>
          <w:bCs/>
          <w:szCs w:val="28"/>
        </w:rPr>
        <w:t xml:space="preserve">Об </w:t>
      </w:r>
      <w:r w:rsidR="005C31DA">
        <w:rPr>
          <w:bCs/>
          <w:szCs w:val="28"/>
        </w:rPr>
        <w:t xml:space="preserve">утверждении </w:t>
      </w:r>
      <w:r w:rsidR="00DA209D">
        <w:t xml:space="preserve">Положения </w:t>
      </w:r>
    </w:p>
    <w:p w:rsidR="00E92B27" w:rsidRPr="008B3A79" w:rsidRDefault="00DA209D" w:rsidP="008B3A79">
      <w:pPr>
        <w:pStyle w:val="ac"/>
        <w:rPr>
          <w:bCs/>
          <w:szCs w:val="28"/>
        </w:rPr>
      </w:pPr>
      <w:r>
        <w:t xml:space="preserve">о рабочих группах </w:t>
      </w:r>
      <w:r w:rsidR="00281D41" w:rsidRPr="00281D41">
        <w:rPr>
          <w:bCs/>
          <w:szCs w:val="28"/>
        </w:rPr>
        <w:t xml:space="preserve">Думы Пермского </w:t>
      </w:r>
      <w:r>
        <w:rPr>
          <w:bCs/>
          <w:szCs w:val="28"/>
        </w:rPr>
        <w:br/>
      </w:r>
      <w:r w:rsidR="00281D41" w:rsidRPr="00281D41">
        <w:rPr>
          <w:bCs/>
          <w:szCs w:val="28"/>
        </w:rPr>
        <w:t>муниципального округа Пермского края</w:t>
      </w:r>
      <w:r w:rsidR="007C43A5">
        <w:rPr>
          <w:bCs/>
          <w:szCs w:val="28"/>
        </w:rPr>
        <w:t xml:space="preserve"> </w:t>
      </w:r>
      <w:r>
        <w:rPr>
          <w:bCs/>
          <w:szCs w:val="28"/>
        </w:rPr>
        <w:br/>
      </w:r>
    </w:p>
    <w:p w:rsidR="00281D41" w:rsidRPr="00281D41" w:rsidRDefault="00281D41" w:rsidP="00DA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8B3A7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3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Пермского муниципального округа Пермского края, утвержденного решением Думы Пермского муниципального округа Пермского края 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-п,</w:t>
      </w:r>
    </w:p>
    <w:p w:rsidR="00281D41" w:rsidRDefault="00281D41" w:rsidP="00DA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DA209D" w:rsidRDefault="00DA209D" w:rsidP="00DA20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Положение о рабочих группах Думы Пермского муниципального округа Пермского края согласно приложению.</w:t>
      </w:r>
    </w:p>
    <w:p w:rsidR="00427EF2" w:rsidRPr="00DA209D" w:rsidRDefault="00427EF2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Признать утратившим силу </w:t>
      </w:r>
      <w:r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Земского Собрания Пермского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26.04.2016</w:t>
      </w:r>
      <w:r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203</w:t>
      </w:r>
      <w:r w:rsidR="009704AB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рабочих группах Земского Собрания Пермского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209D" w:rsidRPr="00DA209D" w:rsidRDefault="00427EF2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A209D"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подписания.</w:t>
      </w:r>
    </w:p>
    <w:p w:rsidR="00DA209D" w:rsidRPr="00DA209D" w:rsidRDefault="00427EF2" w:rsidP="00DA20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A209D"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913B83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9D" w:rsidRPr="00D66AB8" w:rsidRDefault="00DA209D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8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D66AB8" w:rsidRDefault="00082F1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B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Гордиенко</w:t>
      </w:r>
    </w:p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Думы Пермского </w:t>
      </w:r>
    </w:p>
    <w:p w:rsid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от </w:t>
      </w:r>
      <w:r w:rsidR="008B3A79">
        <w:rPr>
          <w:rFonts w:ascii="Times New Roman" w:hAnsi="Times New Roman" w:cs="Times New Roman"/>
          <w:sz w:val="28"/>
          <w:szCs w:val="28"/>
        </w:rPr>
        <w:t>29.09.2022</w:t>
      </w:r>
      <w:r w:rsidRPr="00DA2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A79">
        <w:rPr>
          <w:rFonts w:ascii="Times New Roman" w:hAnsi="Times New Roman" w:cs="Times New Roman"/>
          <w:sz w:val="28"/>
          <w:szCs w:val="28"/>
        </w:rPr>
        <w:t>14-п</w:t>
      </w:r>
      <w:bookmarkStart w:id="0" w:name="_GoBack"/>
      <w:bookmarkEnd w:id="0"/>
    </w:p>
    <w:p w:rsidR="00DA209D" w:rsidRPr="004C7131" w:rsidRDefault="00DA209D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31">
        <w:rPr>
          <w:rFonts w:ascii="Times New Roman" w:hAnsi="Times New Roman" w:cs="Times New Roman"/>
          <w:sz w:val="28"/>
          <w:szCs w:val="28"/>
        </w:rPr>
        <w:t>ПОЛОЖЕНИЕ</w:t>
      </w:r>
    </w:p>
    <w:p w:rsidR="00DA209D" w:rsidRPr="00DA209D" w:rsidRDefault="00DA209D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РАБОЧИХ ГРУППАХ</w:t>
      </w:r>
      <w:r w:rsidRPr="004C7131">
        <w:rPr>
          <w:rFonts w:ascii="Times New Roman" w:hAnsi="Times New Roman" w:cs="Times New Roman"/>
          <w:sz w:val="28"/>
          <w:szCs w:val="28"/>
        </w:rPr>
        <w:t xml:space="preserve"> </w:t>
      </w:r>
      <w:r w:rsidRPr="00DA209D">
        <w:rPr>
          <w:rFonts w:ascii="Times New Roman" w:hAnsi="Times New Roman" w:cs="Times New Roman"/>
          <w:sz w:val="28"/>
          <w:szCs w:val="28"/>
        </w:rPr>
        <w:t xml:space="preserve">ДУМЫ ПЕРМСКОГО </w:t>
      </w:r>
    </w:p>
    <w:p w:rsidR="00DA209D" w:rsidRPr="00DA209D" w:rsidRDefault="00DA209D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DA209D" w:rsidRPr="004C7131" w:rsidRDefault="00DA209D" w:rsidP="00DA20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1.1. Рабочая группа </w:t>
      </w:r>
      <w:r w:rsidR="00CD2115" w:rsidRPr="00CD2115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934692">
        <w:rPr>
          <w:rFonts w:ascii="Times New Roman" w:hAnsi="Times New Roman" w:cs="Times New Roman"/>
          <w:sz w:val="28"/>
          <w:szCs w:val="28"/>
        </w:rPr>
        <w:t xml:space="preserve">(далее по тексту – рабочая группа) является рабочим органом </w:t>
      </w:r>
      <w:r w:rsidR="00CD2115" w:rsidRPr="00CD2115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="00CD2115">
        <w:rPr>
          <w:rFonts w:ascii="Times New Roman" w:hAnsi="Times New Roman" w:cs="Times New Roman"/>
          <w:sz w:val="28"/>
          <w:szCs w:val="28"/>
        </w:rPr>
        <w:t xml:space="preserve"> (далее по тексту - Дума</w:t>
      </w:r>
      <w:r w:rsidRPr="00934692">
        <w:rPr>
          <w:rFonts w:ascii="Times New Roman" w:hAnsi="Times New Roman" w:cs="Times New Roman"/>
          <w:sz w:val="28"/>
          <w:szCs w:val="28"/>
        </w:rPr>
        <w:t>).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Рабочая группа создается в структуре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по функционально-целевому принципу на срок подготовки проекта решения ко второму чтению.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1.2. В своей деятельности рабочая группа руководствуется </w:t>
      </w:r>
      <w:hyperlink r:id="rId7" w:history="1">
        <w:r w:rsidRPr="00511A5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34692">
        <w:rPr>
          <w:rFonts w:ascii="Times New Roman" w:hAnsi="Times New Roman" w:cs="Times New Roman"/>
          <w:sz w:val="28"/>
          <w:szCs w:val="28"/>
        </w:rPr>
        <w:t xml:space="preserve">, действующим законодательством </w:t>
      </w:r>
      <w:r w:rsidRPr="00511A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34692">
        <w:rPr>
          <w:rFonts w:ascii="Times New Roman" w:hAnsi="Times New Roman" w:cs="Times New Roman"/>
          <w:sz w:val="28"/>
          <w:szCs w:val="28"/>
        </w:rPr>
        <w:t xml:space="preserve"> и Пермского края, </w:t>
      </w:r>
      <w:r w:rsidR="00CD2115">
        <w:rPr>
          <w:rFonts w:ascii="Times New Roman" w:hAnsi="Times New Roman" w:cs="Times New Roman"/>
          <w:sz w:val="28"/>
          <w:szCs w:val="28"/>
        </w:rPr>
        <w:t>р</w:t>
      </w:r>
      <w:r w:rsidRPr="00934692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CD2115" w:rsidRPr="00CD2115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934692">
        <w:rPr>
          <w:rFonts w:ascii="Times New Roman" w:hAnsi="Times New Roman" w:cs="Times New Roman"/>
          <w:sz w:val="28"/>
          <w:szCs w:val="28"/>
        </w:rPr>
        <w:t xml:space="preserve">, </w:t>
      </w:r>
      <w:r w:rsidR="00CD2115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93469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1.3. Деятельность рабочей группы основывается на принципах законности, гласности, коллегиальности и учета общественного мнения.</w:t>
      </w:r>
    </w:p>
    <w:p w:rsidR="00DA209D" w:rsidRPr="00934692" w:rsidRDefault="00DA209D" w:rsidP="00DA20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2. Формирование и состав рабочей группы.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692">
        <w:rPr>
          <w:rFonts w:ascii="Times New Roman" w:hAnsi="Times New Roman" w:cs="Times New Roman"/>
          <w:sz w:val="28"/>
          <w:szCs w:val="28"/>
        </w:rPr>
        <w:t xml:space="preserve">. Решение о создании рабочей группы принимается на заседании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депутатов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В состав рабочей группы включаются: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- представители администрации</w:t>
      </w:r>
      <w:r w:rsidR="00CD21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4692">
        <w:rPr>
          <w:rFonts w:ascii="Times New Roman" w:hAnsi="Times New Roman" w:cs="Times New Roman"/>
          <w:sz w:val="28"/>
          <w:szCs w:val="28"/>
        </w:rPr>
        <w:t>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- специалисты аппарата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- представители Контрольно-счетной палаты</w:t>
      </w:r>
      <w:r w:rsidR="00CD21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Количество депутатов, включаемых в состав рабочей группы, не может быть менее половины от общего количества членов рабочей группы.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Для подготовки проектов решений, затрагивающих вопросы бюджета </w:t>
      </w:r>
      <w:r w:rsidR="00CD21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934692">
        <w:rPr>
          <w:rFonts w:ascii="Times New Roman" w:hAnsi="Times New Roman" w:cs="Times New Roman"/>
          <w:sz w:val="28"/>
          <w:szCs w:val="28"/>
        </w:rPr>
        <w:t xml:space="preserve">, а также муниципальной собственности, в рабочую группу вводится председатель Контрольно-счетной палаты </w:t>
      </w:r>
      <w:r w:rsidR="00CD2115" w:rsidRPr="00CD21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92">
        <w:rPr>
          <w:rFonts w:ascii="Times New Roman" w:hAnsi="Times New Roman" w:cs="Times New Roman"/>
          <w:sz w:val="28"/>
          <w:szCs w:val="28"/>
        </w:rPr>
        <w:t>или его представитель.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4692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511A51">
        <w:rPr>
          <w:rFonts w:ascii="Times New Roman" w:hAnsi="Times New Roman" w:cs="Times New Roman"/>
          <w:sz w:val="28"/>
          <w:szCs w:val="28"/>
        </w:rPr>
        <w:t>рабочей группы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могут быть привлечены эксперты, специалисты.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692">
        <w:rPr>
          <w:rFonts w:ascii="Times New Roman" w:hAnsi="Times New Roman" w:cs="Times New Roman"/>
          <w:sz w:val="28"/>
          <w:szCs w:val="28"/>
        </w:rPr>
        <w:t xml:space="preserve">. Организационное, техническое, правовое и иное обеспечение деятельности рабочей группы осуществляет аппарат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CD2115" w:rsidRDefault="00CD2115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09D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Компетенция</w:t>
      </w:r>
      <w:r w:rsidRPr="00934692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Pr="00934692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469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поправок и предложений</w:t>
      </w:r>
      <w:r w:rsidRPr="00934692">
        <w:rPr>
          <w:rFonts w:ascii="Times New Roman" w:hAnsi="Times New Roman" w:cs="Times New Roman"/>
          <w:sz w:val="28"/>
          <w:szCs w:val="28"/>
        </w:rPr>
        <w:t xml:space="preserve"> к проектам решений, принятым в </w:t>
      </w:r>
      <w:r w:rsidRPr="00934692">
        <w:rPr>
          <w:rFonts w:ascii="Times New Roman" w:hAnsi="Times New Roman" w:cs="Times New Roman"/>
          <w:sz w:val="28"/>
          <w:szCs w:val="28"/>
        </w:rPr>
        <w:lastRenderedPageBreak/>
        <w:t>первом чтении,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F535B">
        <w:rPr>
          <w:rFonts w:ascii="Times New Roman" w:hAnsi="Times New Roman" w:cs="Times New Roman"/>
          <w:sz w:val="28"/>
          <w:szCs w:val="28"/>
        </w:rPr>
        <w:t xml:space="preserve"> </w:t>
      </w:r>
      <w:r w:rsidRPr="00934692">
        <w:rPr>
          <w:rFonts w:ascii="Times New Roman" w:hAnsi="Times New Roman" w:cs="Times New Roman"/>
          <w:sz w:val="28"/>
          <w:szCs w:val="28"/>
        </w:rPr>
        <w:t>по ним решени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Вынесение</w:t>
      </w:r>
      <w:r w:rsidRPr="00934692">
        <w:rPr>
          <w:rFonts w:ascii="Times New Roman" w:hAnsi="Times New Roman" w:cs="Times New Roman"/>
          <w:sz w:val="28"/>
          <w:szCs w:val="28"/>
        </w:rPr>
        <w:t xml:space="preserve"> для обсуждения на заседание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поправ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46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934692">
        <w:rPr>
          <w:rFonts w:ascii="Times New Roman" w:hAnsi="Times New Roman" w:cs="Times New Roman"/>
          <w:sz w:val="28"/>
          <w:szCs w:val="28"/>
        </w:rPr>
        <w:t>, решения по которым не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рабочей группы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4.1.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председателя)</w:t>
      </w:r>
      <w:r w:rsidRPr="00934692">
        <w:rPr>
          <w:rFonts w:ascii="Times New Roman" w:hAnsi="Times New Roman" w:cs="Times New Roman"/>
          <w:sz w:val="28"/>
          <w:szCs w:val="28"/>
        </w:rPr>
        <w:t xml:space="preserve"> рабочей группы избира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692">
        <w:rPr>
          <w:rFonts w:ascii="Times New Roman" w:hAnsi="Times New Roman" w:cs="Times New Roman"/>
          <w:sz w:val="28"/>
          <w:szCs w:val="28"/>
        </w:rPr>
        <w:t>тся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рабочей группы.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4.2. Председатель рабочей группы: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организует работу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D2115">
        <w:rPr>
          <w:rFonts w:ascii="Times New Roman" w:hAnsi="Times New Roman" w:cs="Times New Roman"/>
          <w:sz w:val="28"/>
          <w:szCs w:val="28"/>
        </w:rPr>
        <w:t>Думе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Pr="00934692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>к рассмотрению во втором чтении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проекты решений;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подписывает протоколы заседаний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692">
        <w:rPr>
          <w:rFonts w:ascii="Times New Roman" w:hAnsi="Times New Roman" w:cs="Times New Roman"/>
          <w:sz w:val="28"/>
          <w:szCs w:val="28"/>
        </w:rPr>
        <w:t xml:space="preserve">подписывает таблицы рассмотренных рабочей группой поправок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34692">
        <w:rPr>
          <w:rFonts w:ascii="Times New Roman" w:hAnsi="Times New Roman" w:cs="Times New Roman"/>
          <w:sz w:val="28"/>
          <w:szCs w:val="28"/>
        </w:rPr>
        <w:t>, результатов их рассмотрения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09D" w:rsidRPr="00934692" w:rsidRDefault="00CD2115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09D" w:rsidRPr="00934692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A209D" w:rsidRPr="00934692">
        <w:rPr>
          <w:rFonts w:ascii="Times New Roman" w:hAnsi="Times New Roman" w:cs="Times New Roman"/>
          <w:sz w:val="28"/>
          <w:szCs w:val="28"/>
        </w:rPr>
        <w:t xml:space="preserve"> с доклад</w:t>
      </w:r>
      <w:r w:rsidR="00DA209D">
        <w:rPr>
          <w:rFonts w:ascii="Times New Roman" w:hAnsi="Times New Roman" w:cs="Times New Roman"/>
          <w:sz w:val="28"/>
          <w:szCs w:val="28"/>
        </w:rPr>
        <w:t>ом</w:t>
      </w:r>
      <w:r w:rsidR="00DA209D" w:rsidRPr="0093469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DA209D" w:rsidRPr="00B16772">
        <w:rPr>
          <w:rFonts w:ascii="Times New Roman" w:hAnsi="Times New Roman" w:cs="Times New Roman"/>
          <w:sz w:val="28"/>
          <w:szCs w:val="28"/>
        </w:rPr>
        <w:t xml:space="preserve"> </w:t>
      </w:r>
      <w:r w:rsidR="00DA209D" w:rsidRPr="00934692">
        <w:rPr>
          <w:rFonts w:ascii="Times New Roman" w:hAnsi="Times New Roman" w:cs="Times New Roman"/>
          <w:sz w:val="28"/>
          <w:szCs w:val="28"/>
        </w:rPr>
        <w:t>поправ</w:t>
      </w:r>
      <w:r w:rsidR="00DA209D">
        <w:rPr>
          <w:rFonts w:ascii="Times New Roman" w:hAnsi="Times New Roman" w:cs="Times New Roman"/>
          <w:sz w:val="28"/>
          <w:szCs w:val="28"/>
        </w:rPr>
        <w:t>о</w:t>
      </w:r>
      <w:r w:rsidR="00DA209D" w:rsidRPr="00934692">
        <w:rPr>
          <w:rFonts w:ascii="Times New Roman" w:hAnsi="Times New Roman" w:cs="Times New Roman"/>
          <w:sz w:val="28"/>
          <w:szCs w:val="28"/>
        </w:rPr>
        <w:t>к</w:t>
      </w:r>
      <w:r w:rsidR="00DA209D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4.3. Заместитель председателя рабочей группы исполняет полномочия председателя рабочей группы в период его отсутствия.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4.4. Председатель рабочей группы (заместитель председателя) не вправе комментировать выступления членов рабочей группы.</w:t>
      </w: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5. Права и обязанности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5.1. Член рабочей группы имеет право: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вопросам, рассматриваемым рабочей группой;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участвовать в обсуждении поправок и дополнений к проектам решений, принятии по ним решений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изучать вопросы, относящиеся к ведению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пользоваться иными правами в соответствии с законодательством.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5.2. Член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92">
        <w:rPr>
          <w:rFonts w:ascii="Times New Roman" w:hAnsi="Times New Roman" w:cs="Times New Roman"/>
          <w:sz w:val="28"/>
          <w:szCs w:val="28"/>
        </w:rPr>
        <w:t>участвовать в заседаниях рабочей группы, не допускать пропусков заседаний без уважительной причины.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>6. Порядок работы рабочей группы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692">
        <w:rPr>
          <w:rFonts w:ascii="Times New Roman" w:hAnsi="Times New Roman" w:cs="Times New Roman"/>
          <w:sz w:val="28"/>
          <w:szCs w:val="28"/>
        </w:rPr>
        <w:t>1. Первое заседание рабочей группы созывается председател</w:t>
      </w:r>
      <w:r w:rsidR="00CD2115">
        <w:rPr>
          <w:rFonts w:ascii="Times New Roman" w:hAnsi="Times New Roman" w:cs="Times New Roman"/>
          <w:sz w:val="28"/>
          <w:szCs w:val="28"/>
        </w:rPr>
        <w:t>ем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. Последующие заседания рабочей группы созываются ее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по мере необходимости в пределах срока деятельности рабочей группы.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692">
        <w:rPr>
          <w:rFonts w:ascii="Times New Roman" w:hAnsi="Times New Roman" w:cs="Times New Roman"/>
          <w:sz w:val="28"/>
          <w:szCs w:val="28"/>
        </w:rPr>
        <w:t>2. Заседания рабочей группы являются открытыми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3469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форма заседания рабочей группы может быть объявлена закрытой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692">
        <w:rPr>
          <w:rFonts w:ascii="Times New Roman" w:hAnsi="Times New Roman" w:cs="Times New Roman"/>
          <w:sz w:val="28"/>
          <w:szCs w:val="28"/>
        </w:rPr>
        <w:t>3. Заседание рабочей группы правомочно, если на нем присутствует не менее половины членов рабочей группы (кворум).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692">
        <w:rPr>
          <w:rFonts w:ascii="Times New Roman" w:hAnsi="Times New Roman" w:cs="Times New Roman"/>
          <w:sz w:val="28"/>
          <w:szCs w:val="28"/>
        </w:rPr>
        <w:t xml:space="preserve">4. О невозможности прибыть на заседание рабочей группы член рабочей </w:t>
      </w:r>
      <w:r w:rsidRPr="00934692">
        <w:rPr>
          <w:rFonts w:ascii="Times New Roman" w:hAnsi="Times New Roman" w:cs="Times New Roman"/>
          <w:sz w:val="28"/>
          <w:szCs w:val="28"/>
        </w:rPr>
        <w:lastRenderedPageBreak/>
        <w:t>группы сообщает председател</w:t>
      </w:r>
      <w:r w:rsidR="00CD2115">
        <w:rPr>
          <w:rFonts w:ascii="Times New Roman" w:hAnsi="Times New Roman" w:cs="Times New Roman"/>
          <w:sz w:val="28"/>
          <w:szCs w:val="28"/>
        </w:rPr>
        <w:t>ю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не менее чем за сутки до дня заседания.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934692">
        <w:rPr>
          <w:rFonts w:ascii="Times New Roman" w:hAnsi="Times New Roman" w:cs="Times New Roman"/>
          <w:sz w:val="28"/>
          <w:szCs w:val="28"/>
        </w:rPr>
        <w:t xml:space="preserve">. В заседаниях рабочей группы могут принимать участие с правом совещательного голоса глава Пермского муниципального </w:t>
      </w:r>
      <w:r w:rsidR="00CD2115">
        <w:rPr>
          <w:rFonts w:ascii="Times New Roman" w:hAnsi="Times New Roman" w:cs="Times New Roman"/>
          <w:sz w:val="28"/>
          <w:szCs w:val="28"/>
        </w:rPr>
        <w:t>округа</w:t>
      </w:r>
      <w:r w:rsidRPr="00934692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аппарата </w:t>
      </w:r>
      <w:r w:rsidR="00CD211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692">
        <w:rPr>
          <w:rFonts w:ascii="Times New Roman" w:hAnsi="Times New Roman" w:cs="Times New Roman"/>
          <w:sz w:val="28"/>
          <w:szCs w:val="28"/>
        </w:rPr>
        <w:t>не являющиеся членами рабочей группы</w:t>
      </w:r>
      <w:r w:rsidR="00C01B0B">
        <w:rPr>
          <w:rFonts w:ascii="Times New Roman" w:hAnsi="Times New Roman" w:cs="Times New Roman"/>
          <w:sz w:val="28"/>
          <w:szCs w:val="28"/>
        </w:rPr>
        <w:t>, специалисты администрации и ее функциональных и территориальных органов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Право совещательного голоса - право участвовать в работе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и его рабочих органах в форме обсуждения вопроса, внесения предложений и замечаний, без права голоса при принятии решений.</w:t>
      </w: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692">
        <w:rPr>
          <w:rFonts w:ascii="Times New Roman" w:hAnsi="Times New Roman" w:cs="Times New Roman"/>
          <w:sz w:val="28"/>
          <w:szCs w:val="28"/>
        </w:rPr>
        <w:t>. Результаты деятельности рабочей группы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692">
        <w:rPr>
          <w:rFonts w:ascii="Times New Roman" w:hAnsi="Times New Roman" w:cs="Times New Roman"/>
          <w:sz w:val="28"/>
          <w:szCs w:val="28"/>
        </w:rPr>
        <w:t xml:space="preserve">.1. По вопросам 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34692">
        <w:rPr>
          <w:rFonts w:ascii="Times New Roman" w:hAnsi="Times New Roman" w:cs="Times New Roman"/>
          <w:sz w:val="28"/>
          <w:szCs w:val="28"/>
        </w:rPr>
        <w:t xml:space="preserve"> рабочая группа принимает решения.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692">
        <w:rPr>
          <w:rFonts w:ascii="Times New Roman" w:hAnsi="Times New Roman" w:cs="Times New Roman"/>
          <w:sz w:val="28"/>
          <w:szCs w:val="28"/>
        </w:rPr>
        <w:t xml:space="preserve">.2. При рассмотрении поправок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34692">
        <w:rPr>
          <w:rFonts w:ascii="Times New Roman" w:hAnsi="Times New Roman" w:cs="Times New Roman"/>
          <w:sz w:val="28"/>
          <w:szCs w:val="28"/>
        </w:rPr>
        <w:t xml:space="preserve"> к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01B0B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принять поправку (</w:t>
      </w:r>
      <w:r w:rsidRPr="00CE183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692">
        <w:rPr>
          <w:rFonts w:ascii="Times New Roman" w:hAnsi="Times New Roman" w:cs="Times New Roman"/>
          <w:sz w:val="28"/>
          <w:szCs w:val="28"/>
        </w:rPr>
        <w:t>) к проекту решения;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отклонить поправку (</w:t>
      </w:r>
      <w:r w:rsidRPr="00CE1833">
        <w:rPr>
          <w:rFonts w:ascii="Times New Roman" w:hAnsi="Times New Roman" w:cs="Times New Roman"/>
          <w:sz w:val="28"/>
          <w:szCs w:val="28"/>
        </w:rPr>
        <w:t>предложение</w:t>
      </w:r>
      <w:r w:rsidRPr="00934692">
        <w:rPr>
          <w:rFonts w:ascii="Times New Roman" w:hAnsi="Times New Roman" w:cs="Times New Roman"/>
          <w:sz w:val="28"/>
          <w:szCs w:val="28"/>
        </w:rPr>
        <w:t>) к проекту решения;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692">
        <w:rPr>
          <w:rFonts w:ascii="Times New Roman" w:hAnsi="Times New Roman" w:cs="Times New Roman"/>
          <w:sz w:val="28"/>
          <w:szCs w:val="28"/>
        </w:rPr>
        <w:t>принять поправку (</w:t>
      </w:r>
      <w:r w:rsidRPr="00CE1833">
        <w:rPr>
          <w:rFonts w:ascii="Times New Roman" w:hAnsi="Times New Roman" w:cs="Times New Roman"/>
          <w:sz w:val="28"/>
          <w:szCs w:val="28"/>
        </w:rPr>
        <w:t>предложение</w:t>
      </w:r>
      <w:r w:rsidRPr="00934692">
        <w:rPr>
          <w:rFonts w:ascii="Times New Roman" w:hAnsi="Times New Roman" w:cs="Times New Roman"/>
          <w:sz w:val="28"/>
          <w:szCs w:val="28"/>
        </w:rPr>
        <w:t>) к проекту решения в согласованной редакции.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Если по итогам голосования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4692">
        <w:rPr>
          <w:rFonts w:ascii="Times New Roman" w:hAnsi="Times New Roman" w:cs="Times New Roman"/>
          <w:sz w:val="28"/>
          <w:szCs w:val="28"/>
        </w:rPr>
        <w:t>поправ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34692">
        <w:rPr>
          <w:rFonts w:ascii="Times New Roman" w:hAnsi="Times New Roman" w:cs="Times New Roman"/>
          <w:sz w:val="28"/>
          <w:szCs w:val="28"/>
        </w:rPr>
        <w:t>не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4692">
        <w:rPr>
          <w:rFonts w:ascii="Times New Roman" w:hAnsi="Times New Roman" w:cs="Times New Roman"/>
          <w:sz w:val="28"/>
          <w:szCs w:val="28"/>
        </w:rPr>
        <w:t xml:space="preserve">, то поправка выносится для обсуждения на заседание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692">
        <w:rPr>
          <w:rFonts w:ascii="Times New Roman" w:hAnsi="Times New Roman" w:cs="Times New Roman"/>
          <w:sz w:val="28"/>
          <w:szCs w:val="28"/>
        </w:rPr>
        <w:t>. Решения рабочей группы принимаются большинством голосов членов рабочей группы, присутствующих на заседании.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4692">
        <w:rPr>
          <w:rFonts w:ascii="Times New Roman" w:hAnsi="Times New Roman" w:cs="Times New Roman"/>
          <w:sz w:val="28"/>
          <w:szCs w:val="28"/>
        </w:rPr>
        <w:t xml:space="preserve">. Таблица поправок и </w:t>
      </w:r>
      <w:r w:rsidRPr="00CE183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692">
        <w:rPr>
          <w:rFonts w:ascii="Times New Roman" w:hAnsi="Times New Roman" w:cs="Times New Roman"/>
          <w:sz w:val="28"/>
          <w:szCs w:val="28"/>
        </w:rPr>
        <w:t xml:space="preserve"> к проектам решений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с результатами их рассмотрений рабочей группой, протоколы заседаний рабочей группы хранятся в </w:t>
      </w:r>
      <w:r>
        <w:rPr>
          <w:rFonts w:ascii="Times New Roman" w:hAnsi="Times New Roman" w:cs="Times New Roman"/>
          <w:sz w:val="28"/>
          <w:szCs w:val="28"/>
        </w:rPr>
        <w:t>делах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934692">
        <w:rPr>
          <w:rFonts w:ascii="Times New Roman" w:hAnsi="Times New Roman" w:cs="Times New Roman"/>
          <w:sz w:val="28"/>
          <w:szCs w:val="28"/>
        </w:rPr>
        <w:t>. Результатом деятельности рабочей группы может явиться: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3469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692">
        <w:rPr>
          <w:rFonts w:ascii="Times New Roman" w:hAnsi="Times New Roman" w:cs="Times New Roman"/>
          <w:sz w:val="28"/>
          <w:szCs w:val="28"/>
        </w:rPr>
        <w:t xml:space="preserve"> во втором чтении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,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информация о деятельности рабочей группы (в случае невозможности достижения поставленных перед рабочей группой целей).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934692">
        <w:rPr>
          <w:rFonts w:ascii="Times New Roman" w:hAnsi="Times New Roman" w:cs="Times New Roman"/>
          <w:sz w:val="28"/>
          <w:szCs w:val="28"/>
        </w:rPr>
        <w:t>. Результаты деятельности рабочей группы рассматриваются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>.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4692">
        <w:rPr>
          <w:rFonts w:ascii="Times New Roman" w:hAnsi="Times New Roman" w:cs="Times New Roman"/>
          <w:sz w:val="28"/>
          <w:szCs w:val="28"/>
        </w:rPr>
        <w:t xml:space="preserve">.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A209D" w:rsidRPr="00934692" w:rsidRDefault="00DA209D" w:rsidP="00DA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92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Pr="00511A51">
        <w:rPr>
          <w:rFonts w:ascii="Times New Roman" w:hAnsi="Times New Roman" w:cs="Times New Roman"/>
          <w:sz w:val="28"/>
          <w:szCs w:val="28"/>
        </w:rPr>
        <w:t>рабочей группы</w:t>
      </w:r>
      <w:r w:rsidRPr="00934692">
        <w:rPr>
          <w:rFonts w:ascii="Times New Roman" w:hAnsi="Times New Roman" w:cs="Times New Roman"/>
          <w:sz w:val="28"/>
          <w:szCs w:val="28"/>
        </w:rPr>
        <w:t xml:space="preserve"> и оказание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4692">
        <w:rPr>
          <w:rFonts w:ascii="Times New Roman" w:hAnsi="Times New Roman" w:cs="Times New Roman"/>
          <w:sz w:val="28"/>
          <w:szCs w:val="28"/>
        </w:rPr>
        <w:t xml:space="preserve"> помощи в работе осуществляют председател</w:t>
      </w:r>
      <w:r w:rsidR="00C01B0B">
        <w:rPr>
          <w:rFonts w:ascii="Times New Roman" w:hAnsi="Times New Roman" w:cs="Times New Roman"/>
          <w:sz w:val="28"/>
          <w:szCs w:val="28"/>
        </w:rPr>
        <w:t>ь</w:t>
      </w:r>
      <w:r w:rsidRPr="00934692">
        <w:rPr>
          <w:rFonts w:ascii="Times New Roman" w:hAnsi="Times New Roman" w:cs="Times New Roman"/>
          <w:sz w:val="28"/>
          <w:szCs w:val="28"/>
        </w:rPr>
        <w:t xml:space="preserve"> </w:t>
      </w:r>
      <w:r w:rsidR="00C01B0B" w:rsidRPr="00C01B0B">
        <w:rPr>
          <w:rFonts w:ascii="Times New Roman" w:hAnsi="Times New Roman" w:cs="Times New Roman"/>
          <w:sz w:val="28"/>
          <w:szCs w:val="28"/>
        </w:rPr>
        <w:t>Думы</w:t>
      </w:r>
      <w:r w:rsidRPr="00934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01B0B" w:rsidRPr="00C01B0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692">
        <w:rPr>
          <w:rFonts w:ascii="Times New Roman" w:hAnsi="Times New Roman" w:cs="Times New Roman"/>
          <w:sz w:val="28"/>
          <w:szCs w:val="28"/>
        </w:rPr>
        <w:t>для чего они: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принимают меры по организации деятельности рабочей группы;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обеспечивают информирование о заседа</w:t>
      </w:r>
      <w:r w:rsidR="00C01B0B">
        <w:rPr>
          <w:rFonts w:ascii="Times New Roman" w:hAnsi="Times New Roman" w:cs="Times New Roman"/>
          <w:sz w:val="28"/>
          <w:szCs w:val="28"/>
        </w:rPr>
        <w:t xml:space="preserve">ниях рабочей группы ее членов, </w:t>
      </w:r>
      <w:r w:rsidRPr="00934692">
        <w:rPr>
          <w:rFonts w:ascii="Times New Roman" w:hAnsi="Times New Roman" w:cs="Times New Roman"/>
          <w:sz w:val="28"/>
          <w:szCs w:val="28"/>
        </w:rPr>
        <w:t>субъектов правотворческой инициативы, внесших поправки и дополнения к проекту решения;</w:t>
      </w:r>
    </w:p>
    <w:p w:rsidR="00DA209D" w:rsidRPr="00934692" w:rsidRDefault="00DA209D" w:rsidP="00DA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содействуют своевременному обеспечению рабочей группы документами и материалами по рассматриваемым ею вопросам;</w:t>
      </w:r>
    </w:p>
    <w:p w:rsidR="00DA209D" w:rsidRPr="00D66AB8" w:rsidRDefault="00DA209D" w:rsidP="00C01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692">
        <w:rPr>
          <w:rFonts w:ascii="Times New Roman" w:hAnsi="Times New Roman" w:cs="Times New Roman"/>
          <w:sz w:val="28"/>
          <w:szCs w:val="28"/>
        </w:rPr>
        <w:t>содействуют правовому, организационному, материально-техническому обеспечению деятельности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209D" w:rsidRPr="00D66AB8" w:rsidSect="00D66AB8">
      <w:footerReference w:type="default" r:id="rId8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F" w:rsidRDefault="008C6FFF" w:rsidP="00D66AB8">
      <w:pPr>
        <w:spacing w:after="0" w:line="240" w:lineRule="auto"/>
      </w:pPr>
      <w:r>
        <w:separator/>
      </w:r>
    </w:p>
  </w:endnote>
  <w:endnote w:type="continuationSeparator" w:id="0">
    <w:p w:rsidR="008C6FFF" w:rsidRDefault="008C6FFF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79">
          <w:rPr>
            <w:noProof/>
          </w:rPr>
          <w:t>4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F" w:rsidRDefault="008C6FFF" w:rsidP="00D66AB8">
      <w:pPr>
        <w:spacing w:after="0" w:line="240" w:lineRule="auto"/>
      </w:pPr>
      <w:r>
        <w:separator/>
      </w:r>
    </w:p>
  </w:footnote>
  <w:footnote w:type="continuationSeparator" w:id="0">
    <w:p w:rsidR="008C6FFF" w:rsidRDefault="008C6FFF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7"/>
    <w:rsid w:val="000113E9"/>
    <w:rsid w:val="00012D1F"/>
    <w:rsid w:val="00025DD0"/>
    <w:rsid w:val="0003680C"/>
    <w:rsid w:val="00082F18"/>
    <w:rsid w:val="000900B4"/>
    <w:rsid w:val="000C2D28"/>
    <w:rsid w:val="001118BF"/>
    <w:rsid w:val="0012390F"/>
    <w:rsid w:val="00155A8B"/>
    <w:rsid w:val="001644A2"/>
    <w:rsid w:val="00165679"/>
    <w:rsid w:val="001A39B2"/>
    <w:rsid w:val="001C3922"/>
    <w:rsid w:val="00207E33"/>
    <w:rsid w:val="0021085E"/>
    <w:rsid w:val="0022256D"/>
    <w:rsid w:val="00281D41"/>
    <w:rsid w:val="002B0034"/>
    <w:rsid w:val="002C6E53"/>
    <w:rsid w:val="002E5368"/>
    <w:rsid w:val="003225F2"/>
    <w:rsid w:val="00394051"/>
    <w:rsid w:val="003C7C1C"/>
    <w:rsid w:val="004120C5"/>
    <w:rsid w:val="00427EF2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27A0C"/>
    <w:rsid w:val="00532BDA"/>
    <w:rsid w:val="0057416F"/>
    <w:rsid w:val="005A35BF"/>
    <w:rsid w:val="005C31DA"/>
    <w:rsid w:val="005E07BD"/>
    <w:rsid w:val="005F6C0C"/>
    <w:rsid w:val="00601A58"/>
    <w:rsid w:val="00650A95"/>
    <w:rsid w:val="006650EA"/>
    <w:rsid w:val="00676D26"/>
    <w:rsid w:val="00697709"/>
    <w:rsid w:val="006B5C94"/>
    <w:rsid w:val="00704611"/>
    <w:rsid w:val="00710B2A"/>
    <w:rsid w:val="007560DB"/>
    <w:rsid w:val="007C43A5"/>
    <w:rsid w:val="008062DB"/>
    <w:rsid w:val="0083080D"/>
    <w:rsid w:val="00860615"/>
    <w:rsid w:val="008B3A79"/>
    <w:rsid w:val="008C6FFF"/>
    <w:rsid w:val="008D754D"/>
    <w:rsid w:val="00913B83"/>
    <w:rsid w:val="009421C6"/>
    <w:rsid w:val="00962657"/>
    <w:rsid w:val="0096329B"/>
    <w:rsid w:val="009704AB"/>
    <w:rsid w:val="0097289E"/>
    <w:rsid w:val="009A6D33"/>
    <w:rsid w:val="009B49D5"/>
    <w:rsid w:val="009C5C87"/>
    <w:rsid w:val="009D6D00"/>
    <w:rsid w:val="00A14D06"/>
    <w:rsid w:val="00A2517C"/>
    <w:rsid w:val="00A33E56"/>
    <w:rsid w:val="00A41CFD"/>
    <w:rsid w:val="00A711BA"/>
    <w:rsid w:val="00AA019B"/>
    <w:rsid w:val="00AA3D50"/>
    <w:rsid w:val="00AB5981"/>
    <w:rsid w:val="00B259DB"/>
    <w:rsid w:val="00B3309F"/>
    <w:rsid w:val="00B7312D"/>
    <w:rsid w:val="00B84BF6"/>
    <w:rsid w:val="00B92179"/>
    <w:rsid w:val="00BB7402"/>
    <w:rsid w:val="00BE6299"/>
    <w:rsid w:val="00C01B0B"/>
    <w:rsid w:val="00C01C31"/>
    <w:rsid w:val="00C1578D"/>
    <w:rsid w:val="00C34781"/>
    <w:rsid w:val="00C82572"/>
    <w:rsid w:val="00CB6EF2"/>
    <w:rsid w:val="00CC4C56"/>
    <w:rsid w:val="00CD2115"/>
    <w:rsid w:val="00D0091E"/>
    <w:rsid w:val="00D44C3E"/>
    <w:rsid w:val="00D6138F"/>
    <w:rsid w:val="00D61D00"/>
    <w:rsid w:val="00D66AB8"/>
    <w:rsid w:val="00DA209D"/>
    <w:rsid w:val="00DE05C3"/>
    <w:rsid w:val="00E35548"/>
    <w:rsid w:val="00E57EE5"/>
    <w:rsid w:val="00E92B27"/>
    <w:rsid w:val="00EC58B6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ABAC511483CC1B1BC20B764ABAAF5455466BA7C4F288CF66A1F2DN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admjur-02</dc:creator>
  <cp:lastModifiedBy>user</cp:lastModifiedBy>
  <cp:revision>5</cp:revision>
  <cp:lastPrinted>2022-09-29T11:54:00Z</cp:lastPrinted>
  <dcterms:created xsi:type="dcterms:W3CDTF">2022-09-26T09:11:00Z</dcterms:created>
  <dcterms:modified xsi:type="dcterms:W3CDTF">2022-09-29T11:57:00Z</dcterms:modified>
</cp:coreProperties>
</file>